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3C" w:rsidRDefault="0065663C" w:rsidP="0065663C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5663C" w:rsidRDefault="0065663C" w:rsidP="0065663C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/>
          <w:sz w:val="40"/>
          <w:szCs w:val="40"/>
        </w:rPr>
        <w:t>2021年邵阳市水利局所属事业单位公开招聘人员岗位表</w:t>
      </w:r>
    </w:p>
    <w:tbl>
      <w:tblPr>
        <w:tblW w:w="14955" w:type="dxa"/>
        <w:tblInd w:w="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380"/>
        <w:gridCol w:w="750"/>
        <w:gridCol w:w="1155"/>
        <w:gridCol w:w="750"/>
        <w:gridCol w:w="4530"/>
        <w:gridCol w:w="1770"/>
        <w:gridCol w:w="1350"/>
        <w:gridCol w:w="1005"/>
        <w:gridCol w:w="1440"/>
        <w:gridCol w:w="825"/>
      </w:tblGrid>
      <w:tr w:rsidR="0065663C" w:rsidTr="009D6384">
        <w:trPr>
          <w:trHeight w:val="46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65663C" w:rsidRDefault="0065663C" w:rsidP="009D63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65663C" w:rsidRDefault="0065663C" w:rsidP="009D63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岗位所需条件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笔试内容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面试方式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报名及考试咨询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65663C" w:rsidRDefault="0065663C" w:rsidP="009D63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范围</w:t>
            </w:r>
          </w:p>
        </w:tc>
      </w:tr>
      <w:tr w:rsidR="0065663C" w:rsidTr="009D6384">
        <w:trPr>
          <w:trHeight w:val="452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663C" w:rsidTr="009D6384">
        <w:trPr>
          <w:trHeight w:val="1245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邵阳市水利综合服务中心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工程技术人员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ind w:firstLineChars="200" w:firstLine="440"/>
              <w:rPr>
                <w:rFonts w:ascii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hAnsi="仿宋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" w:hAnsi="仿宋" w:cs="宋体"/>
                <w:color w:val="FF0000"/>
                <w:kern w:val="0"/>
                <w:sz w:val="22"/>
              </w:rPr>
              <w:t>.</w:t>
            </w:r>
            <w:r>
              <w:rPr>
                <w:rFonts w:ascii="仿宋" w:hAnsi="仿宋" w:cs="宋体"/>
                <w:color w:val="000000"/>
                <w:kern w:val="0"/>
                <w:sz w:val="22"/>
              </w:rPr>
              <w:t>1986年1月1日以后出生；</w:t>
            </w:r>
          </w:p>
          <w:p w:rsidR="0065663C" w:rsidRDefault="0065663C" w:rsidP="009D6384">
            <w:pPr>
              <w:widowControl/>
              <w:ind w:firstLineChars="200" w:firstLine="440"/>
              <w:rPr>
                <w:rFonts w:ascii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hAnsi="仿宋" w:cs="宋体"/>
                <w:color w:val="000000"/>
                <w:kern w:val="0"/>
                <w:sz w:val="22"/>
              </w:rPr>
              <w:t>2.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水利类、水利工程类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、农业水土工程专业本科及以上学历、学士以上学位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。</w:t>
            </w:r>
          </w:p>
          <w:p w:rsidR="0065663C" w:rsidRDefault="0065663C" w:rsidP="009D6384">
            <w:pPr>
              <w:widowControl/>
              <w:ind w:firstLineChars="200" w:firstLine="440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相关专业知识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刘飞龙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0739-5637981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全国</w:t>
            </w:r>
          </w:p>
        </w:tc>
      </w:tr>
      <w:tr w:rsidR="0065663C" w:rsidTr="009D6384">
        <w:trPr>
          <w:trHeight w:val="1673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文秘人员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ind w:firstLineChars="200" w:firstLine="440"/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1.1996年1月1日以后出生；</w:t>
            </w:r>
          </w:p>
          <w:p w:rsidR="0065663C" w:rsidRDefault="0065663C" w:rsidP="009D6384">
            <w:pPr>
              <w:widowControl/>
              <w:ind w:firstLineChars="200" w:firstLine="440"/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2.中国语言文学类、新闻学专业本科及以上学历、学士以上学位；</w:t>
            </w:r>
          </w:p>
          <w:p w:rsidR="0065663C" w:rsidRDefault="0065663C" w:rsidP="009D6384">
            <w:pPr>
              <w:widowControl/>
              <w:ind w:firstLineChars="200" w:firstLine="440"/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3.限应届高校毕业生。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文秘知识、写作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刘飞龙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0739-5637981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全国</w:t>
            </w:r>
          </w:p>
        </w:tc>
      </w:tr>
      <w:tr w:rsidR="0065663C" w:rsidTr="009D6384">
        <w:trPr>
          <w:trHeight w:val="1473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会计人员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ind w:firstLineChars="200" w:firstLine="440"/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1.1991年1月1日以后出生；</w:t>
            </w:r>
          </w:p>
          <w:p w:rsidR="0065663C" w:rsidRDefault="0065663C" w:rsidP="009D6384">
            <w:pPr>
              <w:widowControl/>
              <w:ind w:firstLineChars="200" w:firstLine="440"/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2.会计学、会计、财务管理、审计学、财务会计教育专业本科及以上学历、学士以上学位。</w:t>
            </w:r>
          </w:p>
          <w:p w:rsidR="0065663C" w:rsidRDefault="0065663C" w:rsidP="009D6384">
            <w:pPr>
              <w:widowControl/>
              <w:ind w:firstLineChars="200" w:firstLine="440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财会专业知识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刘飞龙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0739-5637981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全国</w:t>
            </w:r>
          </w:p>
        </w:tc>
      </w:tr>
      <w:tr w:rsidR="0065663C" w:rsidTr="009D6384">
        <w:trPr>
          <w:trHeight w:val="156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邵阳市邵水流域水利事务中心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ind w:firstLineChars="200" w:firstLine="440"/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1.1991年1月1日以后出生；</w:t>
            </w:r>
          </w:p>
          <w:p w:rsidR="0065663C" w:rsidRDefault="0065663C" w:rsidP="009D6384">
            <w:pPr>
              <w:widowControl/>
              <w:ind w:firstLineChars="200" w:firstLine="440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水利类、水利工程类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本科及以上学历、学士以上学位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相关专业知识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3C" w:rsidRDefault="0065663C" w:rsidP="009D6384">
            <w:pPr>
              <w:widowControl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龙年辉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0739-5451295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63C" w:rsidRDefault="0065663C" w:rsidP="009D6384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全国</w:t>
            </w:r>
          </w:p>
        </w:tc>
      </w:tr>
    </w:tbl>
    <w:p w:rsidR="0065663C" w:rsidRDefault="0065663C" w:rsidP="0065663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仿宋" w:hAnsi="仿宋" w:hint="eastAsia"/>
          <w:color w:val="000000"/>
          <w:sz w:val="22"/>
          <w:szCs w:val="22"/>
        </w:rPr>
      </w:pPr>
    </w:p>
    <w:p w:rsidR="0065663C" w:rsidRDefault="0065663C" w:rsidP="0065663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仿宋" w:hAnsi="仿宋" w:hint="eastAsia"/>
          <w:color w:val="000000"/>
          <w:sz w:val="22"/>
          <w:szCs w:val="22"/>
        </w:rPr>
      </w:pPr>
      <w:r>
        <w:rPr>
          <w:rFonts w:ascii="仿宋" w:hAnsi="仿宋" w:hint="eastAsia"/>
          <w:color w:val="000000"/>
          <w:sz w:val="22"/>
          <w:szCs w:val="22"/>
        </w:rPr>
        <w:t>注：</w:t>
      </w:r>
      <w:r>
        <w:rPr>
          <w:rFonts w:ascii="仿宋" w:hAnsi="仿宋" w:hint="eastAsia"/>
          <w:color w:val="000000"/>
          <w:sz w:val="22"/>
          <w:szCs w:val="22"/>
        </w:rPr>
        <w:t>1.</w:t>
      </w:r>
      <w:r>
        <w:rPr>
          <w:rFonts w:ascii="仿宋" w:hAnsi="仿宋" w:hint="eastAsia"/>
          <w:color w:val="000000"/>
          <w:sz w:val="22"/>
          <w:szCs w:val="22"/>
        </w:rPr>
        <w:t>本岗位表中所有“以上”、“以后”要求均包括本层次的要求；</w:t>
      </w:r>
      <w:r>
        <w:rPr>
          <w:rFonts w:ascii="仿宋" w:hAnsi="仿宋" w:hint="eastAsia"/>
          <w:color w:val="000000"/>
          <w:sz w:val="22"/>
          <w:szCs w:val="22"/>
        </w:rPr>
        <w:br/>
        <w:t xml:space="preserve">    2.</w:t>
      </w:r>
      <w:r>
        <w:rPr>
          <w:rFonts w:ascii="仿宋" w:hAnsi="仿宋" w:hint="eastAsia"/>
          <w:color w:val="000000"/>
          <w:sz w:val="22"/>
          <w:szCs w:val="22"/>
        </w:rPr>
        <w:t>本岗位表中专业要求参照《</w:t>
      </w:r>
      <w:r>
        <w:rPr>
          <w:rFonts w:ascii="仿宋" w:hAnsi="仿宋" w:hint="eastAsia"/>
          <w:color w:val="000000"/>
          <w:sz w:val="22"/>
          <w:szCs w:val="22"/>
        </w:rPr>
        <w:t>2020</w:t>
      </w:r>
      <w:r>
        <w:rPr>
          <w:rFonts w:ascii="仿宋" w:hAnsi="仿宋" w:hint="eastAsia"/>
          <w:color w:val="000000"/>
          <w:sz w:val="22"/>
          <w:szCs w:val="22"/>
        </w:rPr>
        <w:t>年湖南省考试录用公务员专业指导目录》；</w:t>
      </w:r>
    </w:p>
    <w:p w:rsidR="0065663C" w:rsidRDefault="0065663C" w:rsidP="0065663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hint="eastAsia"/>
          <w:sz w:val="18"/>
          <w:szCs w:val="18"/>
        </w:rPr>
      </w:pPr>
      <w:r>
        <w:rPr>
          <w:rFonts w:ascii="仿宋" w:hAnsi="仿宋" w:hint="eastAsia"/>
          <w:color w:val="000000"/>
          <w:sz w:val="22"/>
          <w:szCs w:val="22"/>
        </w:rPr>
        <w:t xml:space="preserve">    3.</w:t>
      </w:r>
      <w:r>
        <w:rPr>
          <w:rFonts w:ascii="仿宋" w:hAnsi="仿宋" w:hint="eastAsia"/>
          <w:color w:val="000000"/>
          <w:sz w:val="22"/>
          <w:szCs w:val="22"/>
        </w:rPr>
        <w:t>应届高校毕业生是指：</w:t>
      </w:r>
      <w:r>
        <w:rPr>
          <w:rFonts w:ascii="仿宋" w:hAnsi="仿宋" w:hint="eastAsia"/>
          <w:color w:val="000000"/>
          <w:sz w:val="22"/>
          <w:szCs w:val="22"/>
        </w:rPr>
        <w:t>2021</w:t>
      </w:r>
      <w:r>
        <w:rPr>
          <w:rFonts w:ascii="仿宋" w:hAnsi="仿宋" w:hint="eastAsia"/>
          <w:color w:val="000000"/>
          <w:sz w:val="22"/>
          <w:szCs w:val="22"/>
        </w:rPr>
        <w:t>届高校毕业生，以及</w:t>
      </w:r>
      <w:r>
        <w:rPr>
          <w:rFonts w:ascii="仿宋" w:hAnsi="仿宋" w:hint="eastAsia"/>
          <w:color w:val="000000"/>
          <w:sz w:val="22"/>
          <w:szCs w:val="22"/>
        </w:rPr>
        <w:t>2019</w:t>
      </w:r>
      <w:r>
        <w:rPr>
          <w:rFonts w:ascii="仿宋" w:hAnsi="仿宋" w:hint="eastAsia"/>
          <w:color w:val="000000"/>
          <w:sz w:val="22"/>
          <w:szCs w:val="22"/>
        </w:rPr>
        <w:t>、</w:t>
      </w:r>
      <w:r>
        <w:rPr>
          <w:rFonts w:ascii="仿宋" w:hAnsi="仿宋" w:hint="eastAsia"/>
          <w:color w:val="000000"/>
          <w:sz w:val="22"/>
          <w:szCs w:val="22"/>
        </w:rPr>
        <w:t>2020</w:t>
      </w:r>
      <w:r>
        <w:rPr>
          <w:rFonts w:ascii="仿宋" w:hAnsi="仿宋" w:hint="eastAsia"/>
          <w:color w:val="000000"/>
          <w:sz w:val="22"/>
          <w:szCs w:val="22"/>
        </w:rPr>
        <w:t>届尚未落实工作单位的高校毕业生。</w:t>
      </w:r>
    </w:p>
    <w:p w:rsidR="00C675B9" w:rsidRDefault="00C675B9"/>
    <w:sectPr w:rsidR="00C675B9" w:rsidSect="0065663C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63C"/>
    <w:rsid w:val="0065663C"/>
    <w:rsid w:val="00C6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3C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566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2021-07-26T10:15:00Z</dcterms:created>
  <dcterms:modified xsi:type="dcterms:W3CDTF">2021-07-26T10:16:00Z</dcterms:modified>
</cp:coreProperties>
</file>